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C9EF" w14:textId="18F0E98A" w:rsidR="00C950B5" w:rsidRDefault="002E5478" w:rsidP="009E63AE">
      <w:pPr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6D3C06D5" wp14:editId="094FBC5A">
            <wp:extent cx="5419725" cy="3619500"/>
            <wp:effectExtent l="0" t="0" r="952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19 support PORTUGU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0CF057" w14:textId="77777777" w:rsidR="00D74091" w:rsidRDefault="00D74091" w:rsidP="00D74091"/>
    <w:p w14:paraId="385BD030" w14:textId="76097CFD" w:rsidR="00D74091" w:rsidRPr="00346945" w:rsidRDefault="00D74091" w:rsidP="00D74091">
      <w:pPr>
        <w:rPr>
          <w:rFonts w:ascii="Arial" w:hAnsi="Arial" w:cs="Arial"/>
          <w:color w:val="7030A0"/>
          <w:sz w:val="24"/>
          <w:szCs w:val="24"/>
        </w:rPr>
      </w:pPr>
      <w:r w:rsidRPr="00346945">
        <w:rPr>
          <w:rFonts w:ascii="Arial" w:hAnsi="Arial" w:cs="Arial"/>
          <w:color w:val="7030A0"/>
          <w:sz w:val="24"/>
          <w:szCs w:val="24"/>
        </w:rPr>
        <w:t xml:space="preserve">Durante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estes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tempos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incertos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Grampian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Women's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Aid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gostaria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de informar que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ainda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estamos a fornecer todos os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serviços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>.</w:t>
      </w:r>
      <w:r w:rsidRPr="00346945">
        <w:rPr>
          <w:rFonts w:ascii="Arial" w:hAnsi="Arial" w:cs="Arial"/>
          <w:color w:val="7030A0"/>
          <w:sz w:val="24"/>
          <w:szCs w:val="24"/>
        </w:rPr>
        <w:br/>
      </w:r>
      <w:r w:rsidRPr="00346945">
        <w:rPr>
          <w:rFonts w:ascii="Arial" w:hAnsi="Arial" w:cs="Arial"/>
          <w:color w:val="7030A0"/>
          <w:sz w:val="24"/>
          <w:szCs w:val="24"/>
        </w:rPr>
        <w:br/>
        <w:t xml:space="preserve">No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entanto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esta pandemia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pede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uma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adaptação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das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nossas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formas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trabalhar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-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incluindo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fornecer os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nossos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serviços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por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telefone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online, por texto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ou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por e-mail. As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mulheres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que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procuram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durante este período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podem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ainda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entrar em contacto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connosco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através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do número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telefone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01224 593381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ou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por e-mail info@grampian-womens-aid.com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ou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através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site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> </w:t>
      </w:r>
      <w:hyperlink r:id="rId8" w:history="1">
        <w:r w:rsidRPr="00346945">
          <w:rPr>
            <w:rStyle w:val="Hyperlink"/>
            <w:rFonts w:ascii="Arial" w:hAnsi="Arial" w:cs="Arial"/>
            <w:color w:val="7030A0"/>
            <w:sz w:val="24"/>
            <w:szCs w:val="24"/>
          </w:rPr>
          <w:t>http://grampian-womens-aid.com/contact-us/</w:t>
        </w:r>
      </w:hyperlink>
      <w:r w:rsidRPr="00346945">
        <w:rPr>
          <w:rFonts w:ascii="Arial" w:hAnsi="Arial" w:cs="Arial"/>
          <w:color w:val="7030A0"/>
          <w:sz w:val="24"/>
          <w:szCs w:val="24"/>
        </w:rPr>
        <w:t> </w:t>
      </w:r>
    </w:p>
    <w:p w14:paraId="354E8ED7" w14:textId="77777777" w:rsidR="00D74091" w:rsidRPr="00346945" w:rsidRDefault="00D74091" w:rsidP="00D74091">
      <w:pPr>
        <w:rPr>
          <w:rFonts w:ascii="Arial" w:hAnsi="Arial" w:cs="Arial"/>
          <w:color w:val="7030A0"/>
          <w:sz w:val="24"/>
          <w:szCs w:val="24"/>
        </w:rPr>
      </w:pPr>
      <w:r w:rsidRPr="00346945">
        <w:rPr>
          <w:rFonts w:ascii="Arial" w:hAnsi="Arial" w:cs="Arial"/>
          <w:color w:val="7030A0"/>
          <w:sz w:val="24"/>
          <w:szCs w:val="24"/>
        </w:rPr>
        <w:t xml:space="preserve">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nossa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equipa pode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ainda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ajudar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o mesmo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planeamento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segurança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emocional 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encaminhamentos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para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outros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serviços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que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prestariam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presencialmente. 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nossa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resposta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à pandemia do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coronavírus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está em constante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revisão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 tomaremos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decisões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sobre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prestação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dos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nossos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serviços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base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nas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informações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disponíveis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tendo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em conta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segurança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 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bem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-estar da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nossa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equipa </w:t>
      </w:r>
      <w:proofErr w:type="gramStart"/>
      <w:r w:rsidRPr="00346945">
        <w:rPr>
          <w:rFonts w:ascii="Arial" w:hAnsi="Arial" w:cs="Arial"/>
          <w:color w:val="7030A0"/>
          <w:sz w:val="24"/>
          <w:szCs w:val="24"/>
        </w:rPr>
        <w:t>e</w:t>
      </w:r>
      <w:proofErr w:type="gramEnd"/>
      <w:r w:rsidRPr="00346945">
        <w:rPr>
          <w:rFonts w:ascii="Arial" w:hAnsi="Arial" w:cs="Arial"/>
          <w:color w:val="7030A0"/>
          <w:sz w:val="24"/>
          <w:szCs w:val="24"/>
        </w:rPr>
        <w:t xml:space="preserve"> das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mulheres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crianças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jovens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quem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apoiamos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. 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nosso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compromisso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apoiar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as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mulheres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as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crianças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 os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jovens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que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sofrem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violência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doméstica permanece igual.</w:t>
      </w:r>
      <w:r w:rsidRPr="00346945">
        <w:rPr>
          <w:rFonts w:ascii="Arial" w:hAnsi="Arial" w:cs="Arial"/>
          <w:color w:val="7030A0"/>
          <w:sz w:val="24"/>
          <w:szCs w:val="24"/>
        </w:rPr>
        <w:br/>
      </w:r>
      <w:r w:rsidRPr="00346945">
        <w:rPr>
          <w:rFonts w:ascii="Arial" w:hAnsi="Arial" w:cs="Arial"/>
          <w:color w:val="7030A0"/>
          <w:sz w:val="24"/>
          <w:szCs w:val="24"/>
        </w:rPr>
        <w:br/>
        <w:t xml:space="preserve">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Linha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à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Violência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Doméstico 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Casamento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Forçado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Escócia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também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está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disponível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24 horas por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dia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7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dias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por semana,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através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do número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telefone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0800 027 1234, por e-mail helpline@sdafmh.org.uk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ou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pelo </w:t>
      </w:r>
      <w:r w:rsidRPr="00346945">
        <w:rPr>
          <w:rFonts w:ascii="Arial" w:hAnsi="Arial" w:cs="Arial"/>
          <w:i/>
          <w:iCs/>
          <w:color w:val="7030A0"/>
          <w:sz w:val="24"/>
          <w:szCs w:val="24"/>
        </w:rPr>
        <w:t>chat</w:t>
      </w:r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web em </w:t>
      </w:r>
      <w:hyperlink r:id="rId9" w:tgtFrame="_blank" w:history="1">
        <w:r w:rsidRPr="00346945">
          <w:rPr>
            <w:rStyle w:val="Hyperlink"/>
            <w:rFonts w:ascii="Arial" w:hAnsi="Arial" w:cs="Arial"/>
            <w:color w:val="7030A0"/>
            <w:sz w:val="24"/>
            <w:szCs w:val="24"/>
          </w:rPr>
          <w:t>www.sdafmh.org.uk.</w:t>
        </w:r>
      </w:hyperlink>
      <w:r w:rsidRPr="00346945">
        <w:rPr>
          <w:rFonts w:ascii="Arial" w:hAnsi="Arial" w:cs="Arial"/>
          <w:color w:val="7030A0"/>
          <w:sz w:val="24"/>
          <w:szCs w:val="24"/>
        </w:rPr>
        <w:t> 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Encontra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-se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disponível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uma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equipa especialmente formada para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oferecer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informações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quem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está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sofrer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violência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doméstica,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quem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que se preocupa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uma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pessoa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profissionais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perguntas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>.</w:t>
      </w:r>
    </w:p>
    <w:p w14:paraId="21CA99EF" w14:textId="77777777" w:rsidR="00D74091" w:rsidRPr="00346945" w:rsidRDefault="00D74091" w:rsidP="00D74091">
      <w:pPr>
        <w:rPr>
          <w:rFonts w:ascii="Arial" w:hAnsi="Arial" w:cs="Arial"/>
          <w:color w:val="7030A0"/>
          <w:sz w:val="24"/>
          <w:szCs w:val="24"/>
        </w:rPr>
      </w:pP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Reconhecemos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que,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neste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momento, pode ser especialmente difícil para as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mulheres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entrarem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em contacto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connosco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diretamente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. Se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for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esse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o caso, considere, se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puder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for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seguro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fazê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-lo, pedir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um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amigo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ou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familiar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confiança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que entre em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contato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connosco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ou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com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a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linha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de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apoio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24 horas, em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seu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Pr="00346945">
        <w:rPr>
          <w:rFonts w:ascii="Arial" w:hAnsi="Arial" w:cs="Arial"/>
          <w:color w:val="7030A0"/>
          <w:sz w:val="24"/>
          <w:szCs w:val="24"/>
        </w:rPr>
        <w:t>nome</w:t>
      </w:r>
      <w:proofErr w:type="spellEnd"/>
      <w:r w:rsidRPr="00346945">
        <w:rPr>
          <w:rFonts w:ascii="Arial" w:hAnsi="Arial" w:cs="Arial"/>
          <w:color w:val="7030A0"/>
          <w:sz w:val="24"/>
          <w:szCs w:val="24"/>
        </w:rPr>
        <w:t>.</w:t>
      </w:r>
    </w:p>
    <w:sectPr w:rsidR="00D74091" w:rsidRPr="00346945" w:rsidSect="009E63AE">
      <w:pgSz w:w="11906" w:h="16838"/>
      <w:pgMar w:top="737" w:right="1247" w:bottom="73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5"/>
    <w:rsid w:val="00090A71"/>
    <w:rsid w:val="001E2696"/>
    <w:rsid w:val="001E6B17"/>
    <w:rsid w:val="001F43F2"/>
    <w:rsid w:val="00240E34"/>
    <w:rsid w:val="002E5478"/>
    <w:rsid w:val="00346945"/>
    <w:rsid w:val="006226BE"/>
    <w:rsid w:val="00773E26"/>
    <w:rsid w:val="007A7532"/>
    <w:rsid w:val="007C1EEC"/>
    <w:rsid w:val="00896E4B"/>
    <w:rsid w:val="009E63AE"/>
    <w:rsid w:val="009F12E4"/>
    <w:rsid w:val="00A179CE"/>
    <w:rsid w:val="00B35E2D"/>
    <w:rsid w:val="00C841AC"/>
    <w:rsid w:val="00C950B5"/>
    <w:rsid w:val="00D74091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0AFE"/>
  <w15:chartTrackingRefBased/>
  <w15:docId w15:val="{94CCDC5B-A028-46CF-AEAC-5DB85CC2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0B5"/>
    <w:pPr>
      <w:spacing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pian-womens-aid.com/contact-u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dafmh.org.uk/?fbclid=IwAR0AnhAuLTGYB3dXTyjRWjbWNvbpbphPkHHgaUdyP_Othtv6lIdEkayfo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A58D1A5D3147BD7A71D10D3121FE" ma:contentTypeVersion="13" ma:contentTypeDescription="Create a new document." ma:contentTypeScope="" ma:versionID="63dba5eb0c65ad529c6595d1937c1546">
  <xsd:schema xmlns:xsd="http://www.w3.org/2001/XMLSchema" xmlns:xs="http://www.w3.org/2001/XMLSchema" xmlns:p="http://schemas.microsoft.com/office/2006/metadata/properties" xmlns:ns3="959c1eb8-9d91-49c4-a208-9ebaaf73450e" xmlns:ns4="58fe51ce-3b5d-49c0-8955-87d58f0fc57c" targetNamespace="http://schemas.microsoft.com/office/2006/metadata/properties" ma:root="true" ma:fieldsID="fd43260953d940eb0a824779cc2d4370" ns3:_="" ns4:_="">
    <xsd:import namespace="959c1eb8-9d91-49c4-a208-9ebaaf73450e"/>
    <xsd:import namespace="58fe51ce-3b5d-49c0-8955-87d58f0fc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1eb8-9d91-49c4-a208-9ebaaf734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51ce-3b5d-49c0-8955-87d58f0fc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49492-B33A-4222-BBDA-B9A9D5EC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1eb8-9d91-49c4-a208-9ebaaf73450e"/>
    <ds:schemaRef ds:uri="58fe51ce-3b5d-49c0-8955-87d58f0f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35B0E-F5E7-4D6C-9B41-38B01BF5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D1DB2-D15C-4144-8AD2-D9099C5519F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58fe51ce-3b5d-49c0-8955-87d58f0fc57c"/>
    <ds:schemaRef ds:uri="959c1eb8-9d91-49c4-a208-9ebaaf73450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Mackenzie</dc:creator>
  <cp:keywords/>
  <dc:description/>
  <cp:lastModifiedBy>Ali Mackenzie</cp:lastModifiedBy>
  <cp:revision>5</cp:revision>
  <dcterms:created xsi:type="dcterms:W3CDTF">2020-07-09T10:12:00Z</dcterms:created>
  <dcterms:modified xsi:type="dcterms:W3CDTF">2020-07-20T10:22:00Z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0x010100C7F3A58D1A5D3147BD7A71D10D3121FE</vt:lpwstr>
  </property>
</Properties>
</file>